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B23" w:rsidRDefault="00FA2B23" w:rsidP="00FA2B2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FA2B23" w:rsidRDefault="00FA2B23" w:rsidP="00FA2B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6D9D" w:rsidRDefault="00FA2B23" w:rsidP="00FA2B23">
      <w:pPr>
        <w:jc w:val="center"/>
        <w:rPr>
          <w:rFonts w:ascii="Times New Roman" w:hAnsi="Times New Roman" w:cs="Times New Roman"/>
          <w:sz w:val="28"/>
          <w:szCs w:val="28"/>
        </w:rPr>
      </w:pPr>
      <w:r w:rsidRPr="00FA2B23">
        <w:rPr>
          <w:rFonts w:ascii="Times New Roman" w:hAnsi="Times New Roman" w:cs="Times New Roman"/>
          <w:sz w:val="28"/>
          <w:szCs w:val="28"/>
        </w:rPr>
        <w:t xml:space="preserve">Информация о проведении Единого </w:t>
      </w:r>
      <w:r w:rsidR="007764F4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bookmarkStart w:id="0" w:name="_GoBack"/>
      <w:bookmarkEnd w:id="0"/>
      <w:r w:rsidRPr="00FA2B23">
        <w:rPr>
          <w:rFonts w:ascii="Times New Roman" w:hAnsi="Times New Roman" w:cs="Times New Roman"/>
          <w:sz w:val="28"/>
          <w:szCs w:val="28"/>
        </w:rPr>
        <w:t>урока по правовому просвещению учащихся</w:t>
      </w:r>
      <w:r>
        <w:rPr>
          <w:rFonts w:ascii="Times New Roman" w:hAnsi="Times New Roman" w:cs="Times New Roman"/>
          <w:sz w:val="28"/>
          <w:szCs w:val="28"/>
        </w:rPr>
        <w:t xml:space="preserve"> «Мы в ответе за свои поступки»  в</w:t>
      </w:r>
      <w:r w:rsidR="001159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5925">
        <w:rPr>
          <w:rFonts w:ascii="Times New Roman" w:hAnsi="Times New Roman" w:cs="Times New Roman"/>
          <w:sz w:val="28"/>
          <w:szCs w:val="28"/>
        </w:rPr>
        <w:t>Актанышском</w:t>
      </w:r>
      <w:proofErr w:type="spellEnd"/>
      <w:r w:rsidR="00115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районе Республики Татарстан в 2022 году</w:t>
      </w:r>
    </w:p>
    <w:tbl>
      <w:tblPr>
        <w:tblStyle w:val="a3"/>
        <w:tblW w:w="15168" w:type="dxa"/>
        <w:tblInd w:w="-147" w:type="dxa"/>
        <w:tblLook w:val="04A0"/>
      </w:tblPr>
      <w:tblGrid>
        <w:gridCol w:w="2235"/>
        <w:gridCol w:w="2261"/>
        <w:gridCol w:w="2362"/>
        <w:gridCol w:w="2258"/>
        <w:gridCol w:w="2818"/>
        <w:gridCol w:w="3234"/>
      </w:tblGrid>
      <w:tr w:rsidR="00FA2B23" w:rsidTr="00FA2B23">
        <w:tc>
          <w:tcPr>
            <w:tcW w:w="2234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186" w:type="dxa"/>
          </w:tcPr>
          <w:p w:rsidR="00FA2B23" w:rsidRDefault="00115925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2385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классов, в которых проведен Единый урок</w:t>
            </w:r>
          </w:p>
        </w:tc>
        <w:tc>
          <w:tcPr>
            <w:tcW w:w="2268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обучающихся, принявших участие в Едином уроке</w:t>
            </w:r>
          </w:p>
        </w:tc>
        <w:tc>
          <w:tcPr>
            <w:tcW w:w="2835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педагогов, задействованных в проведении Единого урока </w:t>
            </w:r>
          </w:p>
        </w:tc>
        <w:tc>
          <w:tcPr>
            <w:tcW w:w="3260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депутатов Государственного Совета Республики Татарстан, муниципальных советов, сотрудников Министерства внутренних дел по Республике Татарстан, Прокуратуры Республики Татарстан</w:t>
            </w:r>
          </w:p>
        </w:tc>
      </w:tr>
      <w:tr w:rsidR="00FA2B23" w:rsidTr="00FA2B23">
        <w:tc>
          <w:tcPr>
            <w:tcW w:w="2234" w:type="dxa"/>
          </w:tcPr>
          <w:p w:rsidR="00FA2B23" w:rsidRDefault="00115925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Актанышский</w:t>
            </w:r>
            <w:proofErr w:type="spellEnd"/>
          </w:p>
        </w:tc>
        <w:tc>
          <w:tcPr>
            <w:tcW w:w="2186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A2B23" w:rsidRDefault="00FA2B23" w:rsidP="00FA2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2B23" w:rsidRPr="00FA2B23" w:rsidRDefault="00FA2B23" w:rsidP="00FA2B2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A2B23" w:rsidRPr="00FA2B23" w:rsidSect="00FA2B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B23"/>
    <w:rsid w:val="000F6D9D"/>
    <w:rsid w:val="00115925"/>
    <w:rsid w:val="003F0F5B"/>
    <w:rsid w:val="007764F4"/>
    <w:rsid w:val="00FA2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Лустина</dc:creator>
  <cp:lastModifiedBy>User</cp:lastModifiedBy>
  <cp:revision>2</cp:revision>
  <dcterms:created xsi:type="dcterms:W3CDTF">2022-10-19T05:49:00Z</dcterms:created>
  <dcterms:modified xsi:type="dcterms:W3CDTF">2022-10-19T05:49:00Z</dcterms:modified>
</cp:coreProperties>
</file>